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47" w:rsidRPr="004D3747" w:rsidRDefault="004D3747" w:rsidP="005F3435">
      <w:pPr>
        <w:pageBreakBefore/>
        <w:widowControl/>
        <w:spacing w:before="0" w:line="198" w:lineRule="atLeast"/>
        <w:ind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4D37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ПРОТОКОЛ</w:t>
      </w:r>
    </w:p>
    <w:p w:rsidR="004D3747" w:rsidRPr="004D3747" w:rsidRDefault="004D3747" w:rsidP="005F3435">
      <w:pPr>
        <w:widowControl/>
        <w:spacing w:before="0" w:line="198" w:lineRule="atLeast"/>
        <w:ind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4D3747">
        <w:rPr>
          <w:rFonts w:ascii="Arial" w:eastAsia="Times New Roman" w:hAnsi="Arial" w:cs="Arial"/>
          <w:sz w:val="28"/>
          <w:szCs w:val="28"/>
          <w:lang w:eastAsia="ru-RU"/>
        </w:rPr>
        <w:t>проведения дополнительных проверок</w:t>
      </w:r>
      <w:r w:rsidRPr="004D37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комплекса хроматографического газового </w:t>
      </w:r>
      <w:r w:rsidRPr="004D3747">
        <w:rPr>
          <w:rFonts w:ascii="Arial" w:eastAsia="Times New Roman" w:hAnsi="Arial" w:cs="Arial"/>
          <w:sz w:val="28"/>
          <w:szCs w:val="28"/>
          <w:lang w:eastAsia="ru-RU"/>
        </w:rPr>
        <w:t>«Хромос ГХ-1000»</w:t>
      </w:r>
    </w:p>
    <w:p w:rsidR="004D3747" w:rsidRPr="004D3747" w:rsidRDefault="004D3747" w:rsidP="005F3435">
      <w:pPr>
        <w:widowControl/>
        <w:spacing w:before="0" w:line="198" w:lineRule="atLeast"/>
        <w:ind w:left="-284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4D374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на основании инструкции по проведению подготовки газовых хроматографов "Хромос ГХ-1000", ревизия </w:t>
      </w:r>
      <w:r w:rsidR="00DD6516" w:rsidRPr="00DD651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</w:t>
      </w:r>
    </w:p>
    <w:p w:rsidR="004D3747" w:rsidRPr="004D3747" w:rsidRDefault="004D3747" w:rsidP="004D3747">
      <w:pPr>
        <w:widowControl/>
        <w:spacing w:before="100" w:beforeAutospacing="1" w:line="198" w:lineRule="atLeast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D3747">
        <w:rPr>
          <w:rFonts w:ascii="Arial" w:eastAsia="Times New Roman" w:hAnsi="Arial" w:cs="Arial"/>
          <w:szCs w:val="24"/>
          <w:lang w:eastAsia="ru-RU"/>
        </w:rPr>
        <w:t xml:space="preserve">Заводской номер ___________ Инженер-наладчик (ФИО, </w:t>
      </w:r>
      <w:proofErr w:type="gramStart"/>
      <w:r w:rsidRPr="004D3747">
        <w:rPr>
          <w:rFonts w:ascii="Arial" w:eastAsia="Times New Roman" w:hAnsi="Arial" w:cs="Arial"/>
          <w:szCs w:val="24"/>
          <w:lang w:eastAsia="ru-RU"/>
        </w:rPr>
        <w:t>подпись)_</w:t>
      </w:r>
      <w:proofErr w:type="gramEnd"/>
      <w:r w:rsidRPr="004D3747">
        <w:rPr>
          <w:rFonts w:ascii="Arial" w:eastAsia="Times New Roman" w:hAnsi="Arial" w:cs="Arial"/>
          <w:szCs w:val="24"/>
          <w:lang w:eastAsia="ru-RU"/>
        </w:rPr>
        <w:t>_____________</w:t>
      </w:r>
    </w:p>
    <w:p w:rsidR="004D3747" w:rsidRDefault="004D3747" w:rsidP="005F3435">
      <w:pPr>
        <w:widowControl/>
        <w:spacing w:before="100" w:beforeAutospacing="1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D3747">
        <w:rPr>
          <w:rFonts w:ascii="Arial" w:eastAsia="Times New Roman" w:hAnsi="Arial" w:cs="Arial"/>
          <w:szCs w:val="24"/>
          <w:lang w:eastAsia="ru-RU"/>
        </w:rPr>
        <w:t>Состав прибора: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4D3747">
        <w:rPr>
          <w:rFonts w:ascii="Arial" w:eastAsia="Times New Roman" w:hAnsi="Arial" w:cs="Arial"/>
          <w:szCs w:val="24"/>
          <w:lang w:eastAsia="ru-RU"/>
        </w:rPr>
        <w:t xml:space="preserve">Версии прошивки </w:t>
      </w:r>
      <w:r>
        <w:rPr>
          <w:rFonts w:ascii="Arial" w:eastAsia="Times New Roman" w:hAnsi="Arial" w:cs="Arial"/>
          <w:szCs w:val="24"/>
          <w:lang w:eastAsia="ru-RU"/>
        </w:rPr>
        <w:t>и серийные номера модулей</w:t>
      </w:r>
    </w:p>
    <w:tbl>
      <w:tblPr>
        <w:tblStyle w:val="af0"/>
        <w:tblW w:w="9923" w:type="dxa"/>
        <w:tblInd w:w="-289" w:type="dxa"/>
        <w:tblLook w:val="04A0" w:firstRow="1" w:lastRow="0" w:firstColumn="1" w:lastColumn="0" w:noHBand="0" w:noVBand="1"/>
      </w:tblPr>
      <w:tblGrid>
        <w:gridCol w:w="1059"/>
        <w:gridCol w:w="991"/>
        <w:gridCol w:w="850"/>
        <w:gridCol w:w="928"/>
        <w:gridCol w:w="907"/>
        <w:gridCol w:w="871"/>
        <w:gridCol w:w="908"/>
        <w:gridCol w:w="1231"/>
        <w:gridCol w:w="1057"/>
        <w:gridCol w:w="1121"/>
      </w:tblGrid>
      <w:tr w:rsidR="004D3747" w:rsidTr="00A44CDA">
        <w:tc>
          <w:tcPr>
            <w:tcW w:w="2050" w:type="dxa"/>
            <w:gridSpan w:val="2"/>
            <w:vAlign w:val="center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БУ</w:t>
            </w:r>
          </w:p>
        </w:tc>
        <w:tc>
          <w:tcPr>
            <w:tcW w:w="1778" w:type="dxa"/>
            <w:gridSpan w:val="2"/>
            <w:vAlign w:val="center"/>
          </w:tcPr>
          <w:p w:rsidR="004D3747" w:rsidRPr="005F3435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ИМТ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1778" w:type="dxa"/>
            <w:gridSpan w:val="2"/>
            <w:vAlign w:val="center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ИМТ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2139" w:type="dxa"/>
            <w:gridSpan w:val="2"/>
            <w:vAlign w:val="center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ИМТ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2178" w:type="dxa"/>
            <w:gridSpan w:val="2"/>
            <w:vAlign w:val="center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ДТП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</w:tr>
      <w:tr w:rsidR="004D3747" w:rsidTr="00A44CDA">
        <w:tc>
          <w:tcPr>
            <w:tcW w:w="1059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4D3747" w:rsidTr="00A44CDA">
        <w:tc>
          <w:tcPr>
            <w:tcW w:w="2050" w:type="dxa"/>
            <w:gridSpan w:val="2"/>
            <w:vAlign w:val="center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ДТП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1778" w:type="dxa"/>
            <w:gridSpan w:val="2"/>
            <w:vAlign w:val="center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ДТП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1778" w:type="dxa"/>
            <w:gridSpan w:val="2"/>
            <w:vAlign w:val="center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РГП-ГН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  <w:tc>
          <w:tcPr>
            <w:tcW w:w="2139" w:type="dxa"/>
            <w:gridSpan w:val="2"/>
            <w:vAlign w:val="center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РГП-ГН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  <w:tc>
          <w:tcPr>
            <w:tcW w:w="2178" w:type="dxa"/>
            <w:gridSpan w:val="2"/>
            <w:vAlign w:val="center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РГП-ГН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</w:tr>
      <w:tr w:rsidR="004D3747" w:rsidTr="00A44CDA">
        <w:tc>
          <w:tcPr>
            <w:tcW w:w="1059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44CDA" w:rsidTr="00A44CDA">
        <w:tc>
          <w:tcPr>
            <w:tcW w:w="2050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РГП-ГН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  <w:tc>
          <w:tcPr>
            <w:tcW w:w="17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РГП-ГН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  <w:tc>
          <w:tcPr>
            <w:tcW w:w="17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РГП-ГН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  <w:tc>
          <w:tcPr>
            <w:tcW w:w="2139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РГП-ГН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  <w:tc>
          <w:tcPr>
            <w:tcW w:w="21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РГП-ГН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</w:tr>
      <w:tr w:rsidR="004D3747" w:rsidTr="00A44CDA">
        <w:tc>
          <w:tcPr>
            <w:tcW w:w="1059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44CDA" w:rsidTr="00A44CDA">
        <w:tc>
          <w:tcPr>
            <w:tcW w:w="2050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ВВ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  <w:tc>
          <w:tcPr>
            <w:tcW w:w="17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ВВ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  <w:tc>
          <w:tcPr>
            <w:tcW w:w="17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РГП-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ВВ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___</w:t>
            </w:r>
          </w:p>
        </w:tc>
        <w:tc>
          <w:tcPr>
            <w:tcW w:w="2139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4D3747" w:rsidTr="00A44CDA">
        <w:tc>
          <w:tcPr>
            <w:tcW w:w="1059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4D3747" w:rsidRDefault="004D3747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44CDA" w:rsidTr="00A44CDA">
        <w:tc>
          <w:tcPr>
            <w:tcW w:w="2050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АЦП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17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АЦП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17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Прог.Исп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2139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Прог.Исп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  <w:r w:rsidR="005F3435">
              <w:rPr>
                <w:rFonts w:ascii="Arial" w:eastAsia="Times New Roman" w:hAnsi="Arial" w:cs="Arial"/>
                <w:szCs w:val="24"/>
                <w:lang w:eastAsia="ru-RU"/>
              </w:rPr>
              <w:t>__</w:t>
            </w:r>
          </w:p>
        </w:tc>
        <w:tc>
          <w:tcPr>
            <w:tcW w:w="21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ИРГЭ(ИРМЭ)_/_</w:t>
            </w:r>
          </w:p>
        </w:tc>
      </w:tr>
      <w:tr w:rsidR="00A44CDA" w:rsidTr="00A44CDA">
        <w:tc>
          <w:tcPr>
            <w:tcW w:w="1059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44CDA" w:rsidTr="00A44CDA">
        <w:tc>
          <w:tcPr>
            <w:tcW w:w="2050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ИРГЭ(ИРМЭ)_/_</w:t>
            </w:r>
          </w:p>
        </w:tc>
        <w:tc>
          <w:tcPr>
            <w:tcW w:w="17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Плата кранов __</w:t>
            </w:r>
          </w:p>
        </w:tc>
        <w:tc>
          <w:tcPr>
            <w:tcW w:w="17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Плата кранов __</w:t>
            </w:r>
          </w:p>
        </w:tc>
        <w:tc>
          <w:tcPr>
            <w:tcW w:w="2139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Плата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клапанов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__</w:t>
            </w:r>
          </w:p>
        </w:tc>
        <w:tc>
          <w:tcPr>
            <w:tcW w:w="2178" w:type="dxa"/>
            <w:gridSpan w:val="2"/>
            <w:vAlign w:val="center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Плата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клапанов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__</w:t>
            </w:r>
          </w:p>
        </w:tc>
      </w:tr>
      <w:tr w:rsidR="00A44CDA" w:rsidTr="00A44CDA">
        <w:tc>
          <w:tcPr>
            <w:tcW w:w="1059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A44CDA" w:rsidRDefault="00A44CDA" w:rsidP="005F3435">
            <w:pPr>
              <w:widowControl/>
              <w:spacing w:before="0" w:line="276" w:lineRule="auto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4D3747" w:rsidRPr="004D3747" w:rsidRDefault="004D3747" w:rsidP="005F3435">
      <w:pPr>
        <w:widowControl/>
        <w:spacing w:before="100" w:beforeAutospacing="1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D3747">
        <w:rPr>
          <w:rFonts w:ascii="Arial" w:eastAsia="Times New Roman" w:hAnsi="Arial" w:cs="Arial"/>
          <w:szCs w:val="24"/>
          <w:lang w:eastAsia="ru-RU"/>
        </w:rPr>
        <w:t>Тип кранов</w:t>
      </w:r>
    </w:p>
    <w:tbl>
      <w:tblPr>
        <w:tblStyle w:val="af0"/>
        <w:tblW w:w="9923" w:type="dxa"/>
        <w:tblInd w:w="-289" w:type="dxa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5"/>
        <w:gridCol w:w="1985"/>
      </w:tblGrid>
      <w:tr w:rsidR="00DD6516" w:rsidTr="00DD6516">
        <w:tc>
          <w:tcPr>
            <w:tcW w:w="1928" w:type="dxa"/>
          </w:tcPr>
          <w:p w:rsidR="00DD6516" w:rsidRPr="00DD6516" w:rsidRDefault="00DD6516" w:rsidP="00DD6516">
            <w:pPr>
              <w:widowControl/>
              <w:spacing w:before="100" w:beforeAutospacing="1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#</w:t>
            </w:r>
          </w:p>
        </w:tc>
        <w:tc>
          <w:tcPr>
            <w:tcW w:w="1928" w:type="dxa"/>
          </w:tcPr>
          <w:p w:rsidR="00DD6516" w:rsidRPr="00DD6516" w:rsidRDefault="00DD6516" w:rsidP="00DD6516">
            <w:pPr>
              <w:widowControl/>
              <w:spacing w:before="100" w:beforeAutospacing="1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#</w:t>
            </w:r>
          </w:p>
        </w:tc>
        <w:tc>
          <w:tcPr>
            <w:tcW w:w="1928" w:type="dxa"/>
          </w:tcPr>
          <w:p w:rsidR="00DD6516" w:rsidRPr="00DD6516" w:rsidRDefault="00DD6516" w:rsidP="00DD6516">
            <w:pPr>
              <w:widowControl/>
              <w:spacing w:before="100" w:beforeAutospacing="1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#</w:t>
            </w:r>
          </w:p>
        </w:tc>
        <w:tc>
          <w:tcPr>
            <w:tcW w:w="1928" w:type="dxa"/>
          </w:tcPr>
          <w:p w:rsidR="00DD6516" w:rsidRPr="00DD6516" w:rsidRDefault="00DD6516" w:rsidP="00DD6516">
            <w:pPr>
              <w:widowControl/>
              <w:spacing w:before="100" w:beforeAutospacing="1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#</w:t>
            </w:r>
          </w:p>
        </w:tc>
        <w:tc>
          <w:tcPr>
            <w:tcW w:w="1928" w:type="dxa"/>
          </w:tcPr>
          <w:p w:rsidR="00DD6516" w:rsidRPr="00DD6516" w:rsidRDefault="00DD6516" w:rsidP="00DD6516">
            <w:pPr>
              <w:widowControl/>
              <w:spacing w:before="100" w:beforeAutospacing="1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#</w:t>
            </w:r>
          </w:p>
        </w:tc>
      </w:tr>
    </w:tbl>
    <w:p w:rsidR="004D3747" w:rsidRDefault="004D3747" w:rsidP="004D3747">
      <w:pPr>
        <w:widowControl/>
        <w:spacing w:before="100" w:beforeAutospacing="1" w:after="142" w:line="198" w:lineRule="atLeast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D3747">
        <w:rPr>
          <w:rFonts w:ascii="Arial" w:eastAsia="Times New Roman" w:hAnsi="Arial" w:cs="Arial"/>
          <w:szCs w:val="24"/>
          <w:lang w:eastAsia="ru-RU"/>
        </w:rPr>
        <w:t xml:space="preserve">Версия ПО, </w:t>
      </w:r>
      <w:proofErr w:type="spellStart"/>
      <w:r w:rsidRPr="004D3747">
        <w:rPr>
          <w:rFonts w:ascii="Arial" w:eastAsia="Times New Roman" w:hAnsi="Arial" w:cs="Arial"/>
          <w:szCs w:val="24"/>
          <w:lang w:eastAsia="ru-RU"/>
        </w:rPr>
        <w:t>использ</w:t>
      </w:r>
      <w:proofErr w:type="spellEnd"/>
      <w:r w:rsidRPr="004D3747">
        <w:rPr>
          <w:rFonts w:ascii="Arial" w:eastAsia="Times New Roman" w:hAnsi="Arial" w:cs="Arial"/>
          <w:szCs w:val="24"/>
          <w:lang w:eastAsia="ru-RU"/>
        </w:rPr>
        <w:t>. при испытаниях ___________</w:t>
      </w:r>
    </w:p>
    <w:tbl>
      <w:tblPr>
        <w:tblStyle w:val="af0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1418"/>
        <w:gridCol w:w="1270"/>
      </w:tblGrid>
      <w:tr w:rsidR="00DD6516" w:rsidTr="00DD6516">
        <w:tc>
          <w:tcPr>
            <w:tcW w:w="56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Проверяемый параметр</w:t>
            </w:r>
          </w:p>
        </w:tc>
        <w:tc>
          <w:tcPr>
            <w:tcW w:w="1417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Подпись</w:t>
            </w:r>
          </w:p>
        </w:tc>
        <w:tc>
          <w:tcPr>
            <w:tcW w:w="1270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Прим.</w:t>
            </w:r>
          </w:p>
        </w:tc>
      </w:tr>
      <w:tr w:rsidR="00DD6516" w:rsidTr="00DD6516">
        <w:tc>
          <w:tcPr>
            <w:tcW w:w="56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DD6516" w:rsidRDefault="00DD6516" w:rsidP="005F3435">
            <w:pPr>
              <w:widowControl/>
              <w:spacing w:before="0" w:line="198" w:lineRule="atLeast"/>
              <w:ind w:right="-106"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Проверка направления вращения основного двигателя и его вибрации</w:t>
            </w:r>
          </w:p>
        </w:tc>
        <w:tc>
          <w:tcPr>
            <w:tcW w:w="1417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DD6516" w:rsidTr="00DD6516">
        <w:tc>
          <w:tcPr>
            <w:tcW w:w="56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DD6516" w:rsidRDefault="00DD6516" w:rsidP="005F3435">
            <w:pPr>
              <w:widowControl/>
              <w:spacing w:before="0" w:line="198" w:lineRule="atLeast"/>
              <w:ind w:right="-106"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Проверка работы дополнительных вентиляторов (вращение, шум)</w:t>
            </w:r>
          </w:p>
        </w:tc>
        <w:tc>
          <w:tcPr>
            <w:tcW w:w="1417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DD6516" w:rsidTr="00DD6516">
        <w:tc>
          <w:tcPr>
            <w:tcW w:w="56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DD6516" w:rsidRDefault="00DD6516" w:rsidP="005F3435">
            <w:pPr>
              <w:widowControl/>
              <w:spacing w:before="0" w:line="198" w:lineRule="atLeast"/>
              <w:ind w:right="-106"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Тест индикаторов и клавиатуры передней панели</w:t>
            </w:r>
          </w:p>
        </w:tc>
        <w:tc>
          <w:tcPr>
            <w:tcW w:w="1417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DD6516" w:rsidTr="00DD6516">
        <w:tc>
          <w:tcPr>
            <w:tcW w:w="568" w:type="dxa"/>
          </w:tcPr>
          <w:p w:rsidR="00DD6516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DD6516" w:rsidRDefault="005F3435" w:rsidP="005F3435">
            <w:pPr>
              <w:widowControl/>
              <w:spacing w:before="0" w:line="198" w:lineRule="atLeast"/>
              <w:ind w:right="-106"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Конфигурирование температурных зон, настройка ПИД-коэффициентов</w:t>
            </w:r>
          </w:p>
        </w:tc>
        <w:tc>
          <w:tcPr>
            <w:tcW w:w="1417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DD6516" w:rsidTr="00DD6516">
        <w:tc>
          <w:tcPr>
            <w:tcW w:w="568" w:type="dxa"/>
          </w:tcPr>
          <w:p w:rsidR="00DD6516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DD6516" w:rsidRDefault="005F3435" w:rsidP="005F3435">
            <w:pPr>
              <w:widowControl/>
              <w:spacing w:before="0" w:line="198" w:lineRule="atLeast"/>
              <w:ind w:right="-106"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Калибровка напряжения сети и датчиков температуры</w:t>
            </w:r>
          </w:p>
        </w:tc>
        <w:tc>
          <w:tcPr>
            <w:tcW w:w="1417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DD6516" w:rsidTr="00DD6516">
        <w:tc>
          <w:tcPr>
            <w:tcW w:w="568" w:type="dxa"/>
          </w:tcPr>
          <w:p w:rsidR="00DD6516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DD6516" w:rsidRDefault="005F3435" w:rsidP="005F3435">
            <w:pPr>
              <w:widowControl/>
              <w:spacing w:before="0" w:line="198" w:lineRule="atLeast"/>
              <w:ind w:right="-106"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Конфигурирование РГП, проверка герметичности</w:t>
            </w:r>
          </w:p>
        </w:tc>
        <w:tc>
          <w:tcPr>
            <w:tcW w:w="1417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DD6516" w:rsidTr="00DD6516">
        <w:tc>
          <w:tcPr>
            <w:tcW w:w="568" w:type="dxa"/>
          </w:tcPr>
          <w:p w:rsidR="00DD6516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DD6516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Оценка точности поддержания температур</w:t>
            </w:r>
          </w:p>
        </w:tc>
        <w:tc>
          <w:tcPr>
            <w:tcW w:w="1417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DD6516" w:rsidRDefault="00DD6516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5F3435" w:rsidTr="00DD6516">
        <w:tc>
          <w:tcPr>
            <w:tcW w:w="568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5F3435" w:rsidRPr="004D3747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Проверка работы заслонок</w:t>
            </w:r>
          </w:p>
        </w:tc>
        <w:tc>
          <w:tcPr>
            <w:tcW w:w="1417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5F3435" w:rsidTr="00DD6516">
        <w:tc>
          <w:tcPr>
            <w:tcW w:w="568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5F3435" w:rsidRPr="004D3747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Проверка работы ЭЗД</w:t>
            </w:r>
          </w:p>
        </w:tc>
        <w:tc>
          <w:tcPr>
            <w:tcW w:w="1417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5F3435" w:rsidTr="00DD6516">
        <w:tc>
          <w:tcPr>
            <w:tcW w:w="568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5F3435" w:rsidRPr="004D3747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4D3747">
              <w:rPr>
                <w:rFonts w:ascii="Arial" w:eastAsia="Times New Roman" w:hAnsi="Arial" w:cs="Arial"/>
                <w:sz w:val="22"/>
                <w:lang w:eastAsia="ru-RU"/>
              </w:rPr>
              <w:t>Отработка методики</w:t>
            </w:r>
          </w:p>
        </w:tc>
        <w:tc>
          <w:tcPr>
            <w:tcW w:w="1417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5F3435" w:rsidRDefault="005F3435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64C19" w:rsidTr="00DD6516">
        <w:tc>
          <w:tcPr>
            <w:tcW w:w="568" w:type="dxa"/>
          </w:tcPr>
          <w:p w:rsidR="00064C19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4C19" w:rsidRPr="004D3747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064C19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C19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064C19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64C19" w:rsidTr="00DD6516">
        <w:tc>
          <w:tcPr>
            <w:tcW w:w="568" w:type="dxa"/>
          </w:tcPr>
          <w:p w:rsidR="00064C19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4C19" w:rsidRPr="004D3747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064C19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C19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064C19" w:rsidRDefault="00064C19" w:rsidP="005F3435">
            <w:pPr>
              <w:widowControl/>
              <w:spacing w:before="0" w:line="198" w:lineRule="atLeast"/>
              <w:ind w:firstLine="0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4D3747" w:rsidRPr="004D3747" w:rsidRDefault="004D3747" w:rsidP="004D3747">
      <w:pPr>
        <w:widowControl/>
        <w:spacing w:before="100" w:beforeAutospacing="1"/>
        <w:ind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4D3747">
        <w:rPr>
          <w:rFonts w:ascii="Arial" w:eastAsia="Times New Roman" w:hAnsi="Arial" w:cs="Arial"/>
          <w:szCs w:val="24"/>
          <w:lang w:eastAsia="ru-RU"/>
        </w:rPr>
        <w:t>Руководитель испытательного центра _______________ /____________/</w:t>
      </w:r>
    </w:p>
    <w:p w:rsidR="004D3747" w:rsidRPr="004D3747" w:rsidRDefault="004D3747" w:rsidP="004D3747">
      <w:pPr>
        <w:widowControl/>
        <w:spacing w:before="100" w:beforeAutospacing="1"/>
        <w:ind w:firstLine="0"/>
        <w:jc w:val="center"/>
        <w:rPr>
          <w:rFonts w:ascii="Arial" w:eastAsia="Times New Roman" w:hAnsi="Arial" w:cs="Arial"/>
          <w:szCs w:val="24"/>
          <w:lang w:eastAsia="ru-RU"/>
        </w:rPr>
      </w:pPr>
      <w:bookmarkStart w:id="0" w:name="_GoBack"/>
      <w:bookmarkEnd w:id="0"/>
      <w:r w:rsidRPr="004D3747">
        <w:rPr>
          <w:rFonts w:ascii="Arial" w:eastAsia="Times New Roman" w:hAnsi="Arial" w:cs="Arial"/>
          <w:szCs w:val="24"/>
          <w:lang w:eastAsia="ru-RU"/>
        </w:rPr>
        <w:t>«___» ____________ 20 __ г.</w:t>
      </w:r>
    </w:p>
    <w:p w:rsidR="004D3747" w:rsidRPr="004D3747" w:rsidRDefault="004D3747" w:rsidP="004D3747">
      <w:pPr>
        <w:widowControl/>
        <w:spacing w:before="100" w:beforeAutospacing="1"/>
        <w:ind w:firstLine="0"/>
        <w:jc w:val="center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4D3747">
        <w:rPr>
          <w:rFonts w:ascii="Arial" w:eastAsia="Times New Roman" w:hAnsi="Arial" w:cs="Arial"/>
          <w:szCs w:val="24"/>
          <w:lang w:eastAsia="ru-RU"/>
        </w:rPr>
        <w:t>м.п</w:t>
      </w:r>
      <w:proofErr w:type="spellEnd"/>
      <w:r w:rsidRPr="004D3747">
        <w:rPr>
          <w:rFonts w:ascii="Arial" w:eastAsia="Times New Roman" w:hAnsi="Arial" w:cs="Arial"/>
          <w:szCs w:val="24"/>
          <w:lang w:eastAsia="ru-RU"/>
        </w:rPr>
        <w:t>.</w:t>
      </w:r>
    </w:p>
    <w:p w:rsidR="004D3747" w:rsidRPr="004D3747" w:rsidRDefault="004D3747" w:rsidP="004D3747">
      <w:pPr>
        <w:widowControl/>
        <w:spacing w:before="100" w:beforeAutospacing="1"/>
        <w:ind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4D3747">
        <w:rPr>
          <w:rFonts w:ascii="Arial" w:eastAsia="Times New Roman" w:hAnsi="Arial" w:cs="Arial"/>
          <w:szCs w:val="24"/>
          <w:lang w:eastAsia="ru-RU"/>
        </w:rPr>
        <w:t>ОТК</w:t>
      </w:r>
    </w:p>
    <w:sectPr w:rsidR="004D3747" w:rsidRPr="004D3747" w:rsidSect="00DD651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6C6"/>
    <w:multiLevelType w:val="hybridMultilevel"/>
    <w:tmpl w:val="B6F0A1E2"/>
    <w:lvl w:ilvl="0" w:tplc="460210D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0B59"/>
    <w:multiLevelType w:val="multilevel"/>
    <w:tmpl w:val="FA2C216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96C32ED"/>
    <w:multiLevelType w:val="multilevel"/>
    <w:tmpl w:val="ADAC495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954FEC"/>
    <w:multiLevelType w:val="hybridMultilevel"/>
    <w:tmpl w:val="E62E3286"/>
    <w:lvl w:ilvl="0" w:tplc="C7F6B494">
      <w:start w:val="1"/>
      <w:numFmt w:val="bullet"/>
      <w:pStyle w:val="a"/>
      <w:lvlText w:val="̶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137414"/>
    <w:multiLevelType w:val="hybridMultilevel"/>
    <w:tmpl w:val="D700BBEA"/>
    <w:lvl w:ilvl="0" w:tplc="A198E4BC">
      <w:start w:val="1"/>
      <w:numFmt w:val="decimal"/>
      <w:pStyle w:val="a0"/>
      <w:lvlText w:val="Продолжение таблицы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352561"/>
    <w:multiLevelType w:val="hybridMultilevel"/>
    <w:tmpl w:val="C7F467D4"/>
    <w:lvl w:ilvl="0" w:tplc="8DF67A6E">
      <w:start w:val="1"/>
      <w:numFmt w:val="decimal"/>
      <w:pStyle w:val="a1"/>
      <w:lvlText w:val="Окончание таблицы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34524"/>
    <w:multiLevelType w:val="hybridMultilevel"/>
    <w:tmpl w:val="4A728F02"/>
    <w:lvl w:ilvl="0" w:tplc="E38E4FD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D35CC"/>
    <w:multiLevelType w:val="multilevel"/>
    <w:tmpl w:val="CE9812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9056FE"/>
    <w:multiLevelType w:val="hybridMultilevel"/>
    <w:tmpl w:val="29E8EFCC"/>
    <w:lvl w:ilvl="0" w:tplc="73A26734">
      <w:start w:val="1"/>
      <w:numFmt w:val="decimal"/>
      <w:lvlText w:val="1.%1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5C2D00D6"/>
    <w:multiLevelType w:val="hybridMultilevel"/>
    <w:tmpl w:val="22E881BA"/>
    <w:lvl w:ilvl="0" w:tplc="3B744E1C">
      <w:start w:val="1"/>
      <w:numFmt w:val="decimal"/>
      <w:pStyle w:val="10"/>
      <w:lvlText w:val="Таблица %1 –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6171F"/>
    <w:multiLevelType w:val="hybridMultilevel"/>
    <w:tmpl w:val="F7369B84"/>
    <w:lvl w:ilvl="0" w:tplc="1AFA4334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7469227A"/>
    <w:multiLevelType w:val="hybridMultilevel"/>
    <w:tmpl w:val="B186DCE6"/>
    <w:lvl w:ilvl="0" w:tplc="C4BE29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1"/>
  </w:num>
  <w:num w:numId="8">
    <w:abstractNumId w:val="11"/>
  </w:num>
  <w:num w:numId="9">
    <w:abstractNumId w:val="1"/>
  </w:num>
  <w:num w:numId="10">
    <w:abstractNumId w:val="1"/>
  </w:num>
  <w:num w:numId="11">
    <w:abstractNumId w:val="11"/>
  </w:num>
  <w:num w:numId="12">
    <w:abstractNumId w:val="1"/>
  </w:num>
  <w:num w:numId="13">
    <w:abstractNumId w:val="1"/>
  </w:num>
  <w:num w:numId="14">
    <w:abstractNumId w:val="1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9"/>
  </w:num>
  <w:num w:numId="30">
    <w:abstractNumId w:val="4"/>
  </w:num>
  <w:num w:numId="31">
    <w:abstractNumId w:val="5"/>
  </w:num>
  <w:num w:numId="32">
    <w:abstractNumId w:val="3"/>
  </w:num>
  <w:num w:numId="33">
    <w:abstractNumId w:val="1"/>
  </w:num>
  <w:num w:numId="34">
    <w:abstractNumId w:val="1"/>
  </w:num>
  <w:num w:numId="35">
    <w:abstractNumId w:val="1"/>
  </w:num>
  <w:num w:numId="36">
    <w:abstractNumId w:val="6"/>
  </w:num>
  <w:num w:numId="37">
    <w:abstractNumId w:val="6"/>
  </w:num>
  <w:num w:numId="38">
    <w:abstractNumId w:val="2"/>
  </w:num>
  <w:num w:numId="39">
    <w:abstractNumId w:val="1"/>
  </w:num>
  <w:num w:numId="40">
    <w:abstractNumId w:val="2"/>
  </w:num>
  <w:num w:numId="41">
    <w:abstractNumId w:val="1"/>
  </w:num>
  <w:num w:numId="42">
    <w:abstractNumId w:val="1"/>
  </w:num>
  <w:num w:numId="43">
    <w:abstractNumId w:val="10"/>
  </w:num>
  <w:num w:numId="44">
    <w:abstractNumId w:val="8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47"/>
    <w:rsid w:val="00064C19"/>
    <w:rsid w:val="000C730D"/>
    <w:rsid w:val="001F2CEC"/>
    <w:rsid w:val="00244D16"/>
    <w:rsid w:val="002814DD"/>
    <w:rsid w:val="002A5B3C"/>
    <w:rsid w:val="002A6A44"/>
    <w:rsid w:val="002E1624"/>
    <w:rsid w:val="0031306F"/>
    <w:rsid w:val="003F104A"/>
    <w:rsid w:val="004D3747"/>
    <w:rsid w:val="00504C13"/>
    <w:rsid w:val="00526490"/>
    <w:rsid w:val="00551374"/>
    <w:rsid w:val="00584ADB"/>
    <w:rsid w:val="005F3435"/>
    <w:rsid w:val="00610016"/>
    <w:rsid w:val="00666075"/>
    <w:rsid w:val="00671E44"/>
    <w:rsid w:val="006E5F68"/>
    <w:rsid w:val="00735190"/>
    <w:rsid w:val="00766A78"/>
    <w:rsid w:val="00826A86"/>
    <w:rsid w:val="0089289B"/>
    <w:rsid w:val="008B7FA5"/>
    <w:rsid w:val="008D152D"/>
    <w:rsid w:val="008E7DDA"/>
    <w:rsid w:val="008F288A"/>
    <w:rsid w:val="0093660F"/>
    <w:rsid w:val="00963E7B"/>
    <w:rsid w:val="009C2B2A"/>
    <w:rsid w:val="009E5D09"/>
    <w:rsid w:val="00A35B15"/>
    <w:rsid w:val="00A35EA3"/>
    <w:rsid w:val="00A44CDA"/>
    <w:rsid w:val="00AB0221"/>
    <w:rsid w:val="00AE7418"/>
    <w:rsid w:val="00B053EB"/>
    <w:rsid w:val="00BD7E8B"/>
    <w:rsid w:val="00C523E5"/>
    <w:rsid w:val="00C76F77"/>
    <w:rsid w:val="00CD2AFF"/>
    <w:rsid w:val="00D62066"/>
    <w:rsid w:val="00DB765D"/>
    <w:rsid w:val="00DD6516"/>
    <w:rsid w:val="00E86A64"/>
    <w:rsid w:val="00E97AE9"/>
    <w:rsid w:val="00F04F54"/>
    <w:rsid w:val="00F4058B"/>
    <w:rsid w:val="00F4637F"/>
    <w:rsid w:val="00F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380"/>
  <w15:chartTrackingRefBased/>
  <w15:docId w15:val="{F73E21E3-E488-4EC0-BC0B-4AEDD442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" w:unhideWhenUsed="1" w:qFormat="1"/>
    <w:lsdException w:name="toc 2" w:semiHidden="1" w:uiPriority="2" w:unhideWhenUsed="1" w:qFormat="1"/>
    <w:lsdException w:name="toc 3" w:semiHidden="1" w:uiPriority="2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/>
    <w:lsdException w:name="annotation text" w:semiHidden="1"/>
    <w:lsdException w:name="header" w:semiHidden="1" w:uiPriority="4" w:unhideWhenUsed="1"/>
    <w:lsdException w:name="footer" w:semiHidden="1" w:uiPriority="4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3" w:qFormat="1"/>
    <w:lsdException w:name="List Bullet" w:semiHidden="1"/>
    <w:lsdException w:name="List Number" w:semiHidden="1"/>
    <w:lsdException w:name="List 2" w:uiPriority="3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2">
    <w:name w:val="Normal"/>
    <w:qFormat/>
    <w:rsid w:val="00C76F77"/>
    <w:pPr>
      <w:widowControl w:val="0"/>
      <w:spacing w:before="120" w:after="0" w:line="240" w:lineRule="auto"/>
      <w:ind w:firstLine="709"/>
      <w:jc w:val="both"/>
    </w:pPr>
    <w:rPr>
      <w:sz w:val="24"/>
    </w:rPr>
  </w:style>
  <w:style w:type="paragraph" w:styleId="1">
    <w:name w:val="heading 1"/>
    <w:basedOn w:val="a2"/>
    <w:link w:val="11"/>
    <w:uiPriority w:val="9"/>
    <w:qFormat/>
    <w:rsid w:val="00B053EB"/>
    <w:pPr>
      <w:numPr>
        <w:numId w:val="46"/>
      </w:numPr>
      <w:jc w:val="left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1"/>
    <w:next w:val="a2"/>
    <w:link w:val="20"/>
    <w:uiPriority w:val="9"/>
    <w:unhideWhenUsed/>
    <w:qFormat/>
    <w:rsid w:val="00B053EB"/>
    <w:pPr>
      <w:keepNext/>
      <w:keepLines/>
      <w:numPr>
        <w:ilvl w:val="1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2"/>
    <w:next w:val="a2"/>
    <w:link w:val="30"/>
    <w:uiPriority w:val="9"/>
    <w:unhideWhenUsed/>
    <w:qFormat/>
    <w:rsid w:val="00C76F77"/>
    <w:pPr>
      <w:numPr>
        <w:ilvl w:val="2"/>
        <w:numId w:val="1"/>
      </w:numPr>
      <w:jc w:val="both"/>
      <w:outlineLvl w:val="2"/>
    </w:pPr>
    <w:rPr>
      <w:rFonts w:asciiTheme="minorHAnsi" w:hAnsiTheme="minorHAnsi" w:cstheme="minorHAnsi"/>
      <w:szCs w:val="24"/>
    </w:rPr>
  </w:style>
  <w:style w:type="paragraph" w:styleId="4">
    <w:name w:val="heading 4"/>
    <w:basedOn w:val="3"/>
    <w:next w:val="a2"/>
    <w:link w:val="40"/>
    <w:autoRedefine/>
    <w:uiPriority w:val="99"/>
    <w:qFormat/>
    <w:rsid w:val="00C76F77"/>
    <w:pPr>
      <w:numPr>
        <w:ilvl w:val="3"/>
        <w:numId w:val="46"/>
      </w:numPr>
      <w:outlineLvl w:val="3"/>
    </w:pPr>
    <w:rPr>
      <w:iCs/>
      <w:color w:val="000000" w:themeColor="text1"/>
    </w:rPr>
  </w:style>
  <w:style w:type="paragraph" w:styleId="5">
    <w:name w:val="heading 5"/>
    <w:basedOn w:val="a2"/>
    <w:next w:val="a2"/>
    <w:link w:val="50"/>
    <w:uiPriority w:val="99"/>
    <w:semiHidden/>
    <w:qFormat/>
    <w:rsid w:val="00F4637F"/>
    <w:pPr>
      <w:keepNext/>
      <w:keepLines/>
      <w:numPr>
        <w:ilvl w:val="4"/>
        <w:numId w:val="4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9"/>
    <w:semiHidden/>
    <w:qFormat/>
    <w:rsid w:val="00F4637F"/>
    <w:pPr>
      <w:keepNext/>
      <w:keepLines/>
      <w:numPr>
        <w:ilvl w:val="5"/>
        <w:numId w:val="4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9"/>
    <w:semiHidden/>
    <w:qFormat/>
    <w:rsid w:val="00F4637F"/>
    <w:pPr>
      <w:keepNext/>
      <w:keepLines/>
      <w:numPr>
        <w:ilvl w:val="6"/>
        <w:numId w:val="4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9"/>
    <w:semiHidden/>
    <w:qFormat/>
    <w:rsid w:val="00F4637F"/>
    <w:pPr>
      <w:keepNext/>
      <w:keepLines/>
      <w:numPr>
        <w:ilvl w:val="7"/>
        <w:numId w:val="4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9"/>
    <w:semiHidden/>
    <w:qFormat/>
    <w:rsid w:val="00F4637F"/>
    <w:pPr>
      <w:keepNext/>
      <w:keepLines/>
      <w:numPr>
        <w:ilvl w:val="8"/>
        <w:numId w:val="4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B053EB"/>
    <w:rPr>
      <w:rFonts w:ascii="Calibri" w:eastAsia="Calibri" w:hAnsi="Calibri"/>
      <w:b/>
      <w:bCs/>
      <w:sz w:val="24"/>
      <w:lang w:val="en-US"/>
    </w:rPr>
  </w:style>
  <w:style w:type="character" w:customStyle="1" w:styleId="20">
    <w:name w:val="Заголовок 2 Знак"/>
    <w:basedOn w:val="a3"/>
    <w:link w:val="2"/>
    <w:uiPriority w:val="9"/>
    <w:rsid w:val="00B053E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"/>
    <w:rsid w:val="00C76F77"/>
    <w:rPr>
      <w:rFonts w:eastAsiaTheme="majorEastAsia" w:cstheme="minorHAnsi"/>
      <w:b/>
      <w:bCs/>
      <w:sz w:val="24"/>
      <w:szCs w:val="24"/>
    </w:rPr>
  </w:style>
  <w:style w:type="character" w:customStyle="1" w:styleId="40">
    <w:name w:val="Заголовок 4 Знак"/>
    <w:basedOn w:val="a3"/>
    <w:link w:val="4"/>
    <w:uiPriority w:val="99"/>
    <w:rsid w:val="0089289B"/>
    <w:rPr>
      <w:rFonts w:eastAsiaTheme="majorEastAsia" w:cstheme="majorBidi"/>
      <w:b/>
      <w:iCs/>
      <w:color w:val="000000" w:themeColor="text1"/>
      <w:sz w:val="24"/>
      <w:szCs w:val="24"/>
    </w:rPr>
  </w:style>
  <w:style w:type="paragraph" w:customStyle="1" w:styleId="formattext">
    <w:name w:val="formattext"/>
    <w:basedOn w:val="a2"/>
    <w:uiPriority w:val="99"/>
    <w:rsid w:val="00F463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2">
    <w:name w:val="Текст примечания1"/>
    <w:basedOn w:val="a2"/>
    <w:uiPriority w:val="99"/>
    <w:rsid w:val="00F4637F"/>
    <w:pPr>
      <w:suppressAutoHyphens/>
      <w:spacing w:line="400" w:lineRule="exact"/>
    </w:pPr>
    <w:rPr>
      <w:rFonts w:ascii="Arial" w:eastAsia="Times New Roman" w:hAnsi="Arial" w:cs="Times New Roman"/>
      <w:szCs w:val="20"/>
      <w:lang w:eastAsia="ar-SA"/>
    </w:rPr>
  </w:style>
  <w:style w:type="paragraph" w:customStyle="1" w:styleId="a6">
    <w:name w:val="Заголовок таблицы"/>
    <w:basedOn w:val="a2"/>
    <w:uiPriority w:val="99"/>
    <w:rsid w:val="00F4637F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13">
    <w:name w:val="toc 1"/>
    <w:basedOn w:val="a2"/>
    <w:next w:val="a2"/>
    <w:autoRedefine/>
    <w:uiPriority w:val="1"/>
    <w:qFormat/>
    <w:rsid w:val="00E86A64"/>
    <w:pPr>
      <w:tabs>
        <w:tab w:val="right" w:leader="dot" w:pos="9356"/>
      </w:tabs>
      <w:ind w:left="709" w:hanging="709"/>
    </w:pPr>
    <w:rPr>
      <w:rFonts w:cstheme="minorHAnsi"/>
      <w:b/>
      <w:bCs/>
      <w:noProof/>
      <w:szCs w:val="24"/>
    </w:rPr>
  </w:style>
  <w:style w:type="paragraph" w:styleId="21">
    <w:name w:val="toc 2"/>
    <w:basedOn w:val="a2"/>
    <w:next w:val="a2"/>
    <w:autoRedefine/>
    <w:uiPriority w:val="2"/>
    <w:rsid w:val="00F4637F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2"/>
    <w:next w:val="a2"/>
    <w:autoRedefine/>
    <w:uiPriority w:val="2"/>
    <w:rsid w:val="00F4637F"/>
    <w:pPr>
      <w:ind w:left="220"/>
    </w:pPr>
    <w:rPr>
      <w:rFonts w:cstheme="minorHAnsi"/>
      <w:sz w:val="20"/>
      <w:szCs w:val="20"/>
    </w:rPr>
  </w:style>
  <w:style w:type="paragraph" w:styleId="41">
    <w:name w:val="toc 4"/>
    <w:basedOn w:val="a2"/>
    <w:next w:val="a2"/>
    <w:autoRedefine/>
    <w:uiPriority w:val="99"/>
    <w:rsid w:val="00F4637F"/>
    <w:pPr>
      <w:ind w:left="440"/>
    </w:pPr>
    <w:rPr>
      <w:rFonts w:cstheme="minorHAnsi"/>
      <w:sz w:val="20"/>
      <w:szCs w:val="20"/>
    </w:rPr>
  </w:style>
  <w:style w:type="paragraph" w:styleId="51">
    <w:name w:val="toc 5"/>
    <w:basedOn w:val="a2"/>
    <w:next w:val="a2"/>
    <w:autoRedefine/>
    <w:uiPriority w:val="99"/>
    <w:rsid w:val="00F4637F"/>
    <w:pPr>
      <w:ind w:left="660"/>
    </w:pPr>
    <w:rPr>
      <w:rFonts w:cstheme="minorHAnsi"/>
      <w:sz w:val="20"/>
      <w:szCs w:val="20"/>
    </w:rPr>
  </w:style>
  <w:style w:type="paragraph" w:styleId="61">
    <w:name w:val="toc 6"/>
    <w:basedOn w:val="a2"/>
    <w:next w:val="a2"/>
    <w:autoRedefine/>
    <w:uiPriority w:val="99"/>
    <w:rsid w:val="00F4637F"/>
    <w:pPr>
      <w:ind w:left="880"/>
    </w:pPr>
    <w:rPr>
      <w:rFonts w:cstheme="minorHAnsi"/>
      <w:sz w:val="20"/>
      <w:szCs w:val="20"/>
    </w:rPr>
  </w:style>
  <w:style w:type="paragraph" w:styleId="71">
    <w:name w:val="toc 7"/>
    <w:basedOn w:val="a2"/>
    <w:next w:val="a2"/>
    <w:autoRedefine/>
    <w:uiPriority w:val="99"/>
    <w:rsid w:val="00F4637F"/>
    <w:pPr>
      <w:ind w:left="1100"/>
    </w:pPr>
    <w:rPr>
      <w:rFonts w:cstheme="minorHAnsi"/>
      <w:sz w:val="20"/>
      <w:szCs w:val="20"/>
    </w:rPr>
  </w:style>
  <w:style w:type="paragraph" w:styleId="81">
    <w:name w:val="toc 8"/>
    <w:basedOn w:val="a2"/>
    <w:next w:val="a2"/>
    <w:autoRedefine/>
    <w:uiPriority w:val="99"/>
    <w:rsid w:val="00F4637F"/>
    <w:pPr>
      <w:ind w:left="1320"/>
    </w:pPr>
    <w:rPr>
      <w:rFonts w:cstheme="minorHAnsi"/>
      <w:sz w:val="20"/>
      <w:szCs w:val="20"/>
    </w:rPr>
  </w:style>
  <w:style w:type="paragraph" w:styleId="91">
    <w:name w:val="toc 9"/>
    <w:basedOn w:val="a2"/>
    <w:next w:val="a2"/>
    <w:autoRedefine/>
    <w:uiPriority w:val="99"/>
    <w:rsid w:val="00F4637F"/>
    <w:pPr>
      <w:ind w:left="1540"/>
    </w:pPr>
    <w:rPr>
      <w:rFonts w:cstheme="minorHAnsi"/>
      <w:sz w:val="20"/>
      <w:szCs w:val="20"/>
    </w:rPr>
  </w:style>
  <w:style w:type="paragraph" w:styleId="a7">
    <w:name w:val="header"/>
    <w:basedOn w:val="a2"/>
    <w:link w:val="a8"/>
    <w:uiPriority w:val="4"/>
    <w:rsid w:val="00E86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4"/>
    <w:rsid w:val="00E86A64"/>
    <w:rPr>
      <w:sz w:val="24"/>
    </w:rPr>
  </w:style>
  <w:style w:type="paragraph" w:styleId="a9">
    <w:name w:val="footer"/>
    <w:basedOn w:val="a2"/>
    <w:link w:val="aa"/>
    <w:uiPriority w:val="4"/>
    <w:rsid w:val="00E86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4"/>
    <w:rsid w:val="00E86A64"/>
    <w:rPr>
      <w:sz w:val="24"/>
    </w:rPr>
  </w:style>
  <w:style w:type="paragraph" w:styleId="ab">
    <w:name w:val="Body Text"/>
    <w:basedOn w:val="a2"/>
    <w:link w:val="ac"/>
    <w:uiPriority w:val="99"/>
    <w:rsid w:val="00F4637F"/>
    <w:pPr>
      <w:suppressAutoHyphens/>
    </w:pPr>
    <w:rPr>
      <w:rFonts w:ascii="Arial" w:eastAsia="Times New Roman" w:hAnsi="Arial" w:cs="Times New Roman"/>
      <w:szCs w:val="20"/>
      <w:lang w:eastAsia="ar-SA"/>
    </w:rPr>
  </w:style>
  <w:style w:type="character" w:customStyle="1" w:styleId="ac">
    <w:name w:val="Основной текст Знак"/>
    <w:basedOn w:val="a3"/>
    <w:link w:val="ab"/>
    <w:uiPriority w:val="99"/>
    <w:rsid w:val="00F4637F"/>
    <w:rPr>
      <w:rFonts w:ascii="Arial" w:eastAsia="Times New Roman" w:hAnsi="Arial" w:cs="Times New Roman"/>
      <w:sz w:val="24"/>
      <w:szCs w:val="20"/>
      <w:lang w:eastAsia="ar-SA"/>
    </w:rPr>
  </w:style>
  <w:style w:type="character" w:styleId="ad">
    <w:name w:val="Hyperlink"/>
    <w:basedOn w:val="a3"/>
    <w:uiPriority w:val="99"/>
    <w:rsid w:val="00F4637F"/>
    <w:rPr>
      <w:rFonts w:asciiTheme="minorHAnsi" w:hAnsiTheme="minorHAnsi"/>
      <w:b/>
      <w:caps w:val="0"/>
      <w:smallCaps w:val="0"/>
      <w:strike w:val="0"/>
      <w:dstrike w:val="0"/>
      <w:vanish w:val="0"/>
      <w:color w:val="auto"/>
      <w:sz w:val="24"/>
      <w:u w:val="single"/>
      <w:vertAlign w:val="baseline"/>
    </w:rPr>
  </w:style>
  <w:style w:type="paragraph" w:styleId="ae">
    <w:name w:val="Balloon Text"/>
    <w:basedOn w:val="a2"/>
    <w:link w:val="af"/>
    <w:uiPriority w:val="99"/>
    <w:semiHidden/>
    <w:rsid w:val="00F463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F4637F"/>
    <w:rPr>
      <w:rFonts w:ascii="Segoe UI" w:hAnsi="Segoe UI" w:cs="Segoe UI"/>
      <w:sz w:val="18"/>
      <w:szCs w:val="18"/>
    </w:rPr>
  </w:style>
  <w:style w:type="table" w:styleId="af0">
    <w:name w:val="Table Grid"/>
    <w:basedOn w:val="a4"/>
    <w:uiPriority w:val="39"/>
    <w:rsid w:val="00F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2"/>
    <w:uiPriority w:val="99"/>
    <w:qFormat/>
    <w:rsid w:val="00F4637F"/>
    <w:pPr>
      <w:ind w:left="720"/>
      <w:contextualSpacing/>
    </w:pPr>
  </w:style>
  <w:style w:type="paragraph" w:styleId="af2">
    <w:name w:val="TOC Heading"/>
    <w:basedOn w:val="1"/>
    <w:next w:val="a2"/>
    <w:uiPriority w:val="99"/>
    <w:semiHidden/>
    <w:qFormat/>
    <w:rsid w:val="009C2B2A"/>
    <w:pPr>
      <w:numPr>
        <w:numId w:val="0"/>
      </w:numPr>
      <w:outlineLvl w:val="9"/>
    </w:pPr>
    <w:rPr>
      <w:rFonts w:asciiTheme="majorHAnsi" w:hAnsiTheme="majorHAnsi" w:cstheme="majorBidi"/>
      <w:b w:val="0"/>
      <w:color w:val="2F5496" w:themeColor="accent1" w:themeShade="BF"/>
      <w:sz w:val="32"/>
    </w:rPr>
  </w:style>
  <w:style w:type="character" w:customStyle="1" w:styleId="50">
    <w:name w:val="Заголовок 5 Знак"/>
    <w:basedOn w:val="a3"/>
    <w:link w:val="5"/>
    <w:uiPriority w:val="99"/>
    <w:semiHidden/>
    <w:rsid w:val="00F4637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3"/>
    <w:link w:val="6"/>
    <w:uiPriority w:val="99"/>
    <w:semiHidden/>
    <w:rsid w:val="00F4637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3"/>
    <w:link w:val="7"/>
    <w:uiPriority w:val="99"/>
    <w:semiHidden/>
    <w:rsid w:val="00F4637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F463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F463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0">
    <w:name w:val="Заголовок таблицы 1"/>
    <w:basedOn w:val="a2"/>
    <w:autoRedefine/>
    <w:qFormat/>
    <w:rsid w:val="00F4637F"/>
    <w:pPr>
      <w:numPr>
        <w:numId w:val="29"/>
      </w:numPr>
    </w:pPr>
  </w:style>
  <w:style w:type="paragraph" w:styleId="af3">
    <w:name w:val="Normal (Web)"/>
    <w:basedOn w:val="a2"/>
    <w:uiPriority w:val="99"/>
    <w:semiHidden/>
    <w:unhideWhenUsed/>
    <w:rsid w:val="00F4637F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a0">
    <w:name w:val="Продолжение таблицы"/>
    <w:basedOn w:val="a2"/>
    <w:autoRedefine/>
    <w:qFormat/>
    <w:rsid w:val="00F4637F"/>
    <w:pPr>
      <w:numPr>
        <w:numId w:val="30"/>
      </w:numPr>
    </w:pPr>
  </w:style>
  <w:style w:type="paragraph" w:customStyle="1" w:styleId="a1">
    <w:name w:val="Окончание таблицы"/>
    <w:basedOn w:val="a0"/>
    <w:qFormat/>
    <w:rsid w:val="00F4637F"/>
    <w:pPr>
      <w:numPr>
        <w:numId w:val="31"/>
      </w:numPr>
    </w:pPr>
  </w:style>
  <w:style w:type="paragraph" w:styleId="a">
    <w:name w:val="List"/>
    <w:basedOn w:val="a2"/>
    <w:autoRedefine/>
    <w:uiPriority w:val="3"/>
    <w:qFormat/>
    <w:rsid w:val="00F4637F"/>
    <w:pPr>
      <w:numPr>
        <w:numId w:val="32"/>
      </w:numPr>
      <w:spacing w:after="160"/>
      <w:contextualSpacing/>
    </w:pPr>
  </w:style>
  <w:style w:type="paragraph" w:customStyle="1" w:styleId="af4">
    <w:name w:val="Таблица основной"/>
    <w:basedOn w:val="a2"/>
    <w:autoRedefine/>
    <w:qFormat/>
    <w:rsid w:val="00F4637F"/>
    <w:pPr>
      <w:spacing w:after="40"/>
      <w:ind w:firstLine="0"/>
    </w:pPr>
  </w:style>
  <w:style w:type="paragraph" w:customStyle="1" w:styleId="14">
    <w:name w:val="Обычный таблица 1"/>
    <w:basedOn w:val="a2"/>
    <w:qFormat/>
    <w:rsid w:val="00E86A64"/>
    <w:pPr>
      <w:ind w:firstLine="0"/>
    </w:pPr>
    <w:rPr>
      <w:rFonts w:cstheme="minorHAnsi"/>
      <w:szCs w:val="24"/>
    </w:rPr>
  </w:style>
  <w:style w:type="paragraph" w:customStyle="1" w:styleId="western1">
    <w:name w:val="western1"/>
    <w:basedOn w:val="a2"/>
    <w:rsid w:val="004D3747"/>
    <w:pPr>
      <w:widowControl/>
      <w:spacing w:before="100" w:beforeAutospacing="1" w:after="142" w:line="276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ISP213</dc:creator>
  <cp:keywords/>
  <dc:description/>
  <cp:lastModifiedBy>ISP213</cp:lastModifiedBy>
  <cp:revision>2</cp:revision>
  <cp:lastPrinted>2024-03-05T08:31:00Z</cp:lastPrinted>
  <dcterms:created xsi:type="dcterms:W3CDTF">2024-03-05T10:46:00Z</dcterms:created>
  <dcterms:modified xsi:type="dcterms:W3CDTF">2024-03-05T10:46:00Z</dcterms:modified>
</cp:coreProperties>
</file>